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65C5" w14:textId="77777777" w:rsidR="002D3FB3" w:rsidRDefault="00620515" w:rsidP="0062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4B9">
        <w:rPr>
          <w:rFonts w:ascii="Times New Roman" w:hAnsi="Times New Roman" w:cs="Times New Roman"/>
          <w:b/>
          <w:sz w:val="24"/>
          <w:szCs w:val="24"/>
        </w:rPr>
        <w:t>Harrison County Utility Authority</w:t>
      </w:r>
    </w:p>
    <w:p w14:paraId="1B292F47" w14:textId="77777777" w:rsidR="00620515" w:rsidRPr="00620515" w:rsidRDefault="00620515" w:rsidP="006205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1CC630C" wp14:editId="69007ABB">
            <wp:extent cx="1323975" cy="581025"/>
            <wp:effectExtent l="0" t="0" r="9525" b="9525"/>
            <wp:docPr id="1" name="Picture 1" descr="cid:image001.gif@01CD9FB5.B14AAA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CD9FB5.B14AAAD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78240" w14:textId="77777777" w:rsidR="00620515" w:rsidRDefault="00620515" w:rsidP="002D3FB3">
      <w:pPr>
        <w:spacing w:after="0" w:line="240" w:lineRule="auto"/>
      </w:pPr>
    </w:p>
    <w:p w14:paraId="391C815B" w14:textId="77777777" w:rsidR="00620515" w:rsidRDefault="00620515" w:rsidP="002D3FB3">
      <w:pPr>
        <w:spacing w:after="0" w:line="240" w:lineRule="auto"/>
      </w:pPr>
    </w:p>
    <w:p w14:paraId="159B4B11" w14:textId="77777777" w:rsidR="00780D2C" w:rsidRDefault="00780D2C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B77D6" w14:textId="77777777" w:rsidR="00780D2C" w:rsidRPr="004620CB" w:rsidRDefault="00780D2C" w:rsidP="00780D2C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4620CB">
        <w:rPr>
          <w:rFonts w:ascii="Times New Roman" w:hAnsi="Times New Roman" w:cs="Times New Roman"/>
          <w:u w:val="single"/>
        </w:rPr>
        <w:t>JOB DESCRIPTION</w:t>
      </w:r>
    </w:p>
    <w:p w14:paraId="44510A1C" w14:textId="77777777" w:rsidR="00780D2C" w:rsidRPr="004620CB" w:rsidRDefault="00780D2C" w:rsidP="005A0A0A">
      <w:pPr>
        <w:spacing w:after="0" w:line="240" w:lineRule="auto"/>
        <w:rPr>
          <w:rFonts w:ascii="Times New Roman" w:hAnsi="Times New Roman" w:cs="Times New Roman"/>
        </w:rPr>
      </w:pPr>
    </w:p>
    <w:p w14:paraId="73FDA4F1" w14:textId="0BD516F7" w:rsidR="005A0A0A" w:rsidRPr="00334116" w:rsidRDefault="001A3763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 xml:space="preserve">Job Title: </w:t>
      </w:r>
      <w:r w:rsidR="00830CD8">
        <w:rPr>
          <w:rFonts w:ascii="Times New Roman" w:hAnsi="Times New Roman" w:cs="Times New Roman"/>
          <w:sz w:val="24"/>
          <w:szCs w:val="24"/>
        </w:rPr>
        <w:t>Accounting</w:t>
      </w:r>
      <w:r w:rsidR="00E40EA1">
        <w:rPr>
          <w:rFonts w:ascii="Times New Roman" w:hAnsi="Times New Roman" w:cs="Times New Roman"/>
          <w:sz w:val="24"/>
          <w:szCs w:val="24"/>
        </w:rPr>
        <w:t xml:space="preserve"> Assistant</w:t>
      </w:r>
      <w:r w:rsidR="00983B66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64ADB5DF" w14:textId="77777777" w:rsidR="0079053F" w:rsidRPr="00334116" w:rsidRDefault="0079053F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723D2" w14:textId="77777777" w:rsidR="005A0A0A" w:rsidRPr="00334116" w:rsidRDefault="005A0A0A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>Pay:</w:t>
      </w:r>
      <w:r w:rsidRPr="00334116">
        <w:rPr>
          <w:rFonts w:ascii="Times New Roman" w:hAnsi="Times New Roman" w:cs="Times New Roman"/>
          <w:sz w:val="24"/>
          <w:szCs w:val="24"/>
        </w:rPr>
        <w:t xml:space="preserve"> </w:t>
      </w:r>
      <w:r w:rsidR="00E40EA1">
        <w:rPr>
          <w:rFonts w:ascii="Times New Roman" w:hAnsi="Times New Roman" w:cs="Times New Roman"/>
          <w:sz w:val="24"/>
          <w:szCs w:val="24"/>
        </w:rPr>
        <w:t>Non-exempt Status</w:t>
      </w:r>
      <w:r w:rsidR="00A945EB">
        <w:rPr>
          <w:rFonts w:ascii="Times New Roman" w:hAnsi="Times New Roman" w:cs="Times New Roman"/>
          <w:sz w:val="24"/>
          <w:szCs w:val="24"/>
        </w:rPr>
        <w:t>.</w:t>
      </w:r>
      <w:r w:rsidR="00EE3183" w:rsidRPr="00334116">
        <w:rPr>
          <w:rFonts w:ascii="Times New Roman" w:hAnsi="Times New Roman" w:cs="Times New Roman"/>
          <w:sz w:val="24"/>
          <w:szCs w:val="24"/>
        </w:rPr>
        <w:t xml:space="preserve"> Salary </w:t>
      </w:r>
      <w:r w:rsidR="008D50C5" w:rsidRPr="00334116">
        <w:rPr>
          <w:rFonts w:ascii="Times New Roman" w:hAnsi="Times New Roman" w:cs="Times New Roman"/>
          <w:sz w:val="24"/>
          <w:szCs w:val="24"/>
        </w:rPr>
        <w:t>will be determined</w:t>
      </w:r>
      <w:r w:rsidR="00EE3183" w:rsidRPr="00334116">
        <w:rPr>
          <w:rFonts w:ascii="Times New Roman" w:hAnsi="Times New Roman" w:cs="Times New Roman"/>
          <w:sz w:val="24"/>
          <w:szCs w:val="24"/>
        </w:rPr>
        <w:t xml:space="preserve"> based on applicable experience</w:t>
      </w:r>
      <w:r w:rsidR="00A945EB">
        <w:rPr>
          <w:rFonts w:ascii="Times New Roman" w:hAnsi="Times New Roman" w:cs="Times New Roman"/>
          <w:sz w:val="24"/>
          <w:szCs w:val="24"/>
        </w:rPr>
        <w:t>.</w:t>
      </w:r>
    </w:p>
    <w:p w14:paraId="33961A23" w14:textId="77777777" w:rsidR="00EE3183" w:rsidRPr="00334116" w:rsidRDefault="00EE3183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58B75" w14:textId="77777777" w:rsidR="00E40EA1" w:rsidRPr="004620CB" w:rsidRDefault="005A0A0A" w:rsidP="00E40EA1">
      <w:pPr>
        <w:spacing w:after="0" w:line="240" w:lineRule="auto"/>
        <w:rPr>
          <w:rFonts w:ascii="Times New Roman" w:hAnsi="Times New Roman" w:cs="Times New Roman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>Work Hours:</w:t>
      </w:r>
      <w:r w:rsidRPr="00334116">
        <w:rPr>
          <w:rFonts w:ascii="Times New Roman" w:hAnsi="Times New Roman" w:cs="Times New Roman"/>
          <w:sz w:val="24"/>
          <w:szCs w:val="24"/>
        </w:rPr>
        <w:t xml:space="preserve"> </w:t>
      </w:r>
      <w:r w:rsidR="00E40EA1">
        <w:rPr>
          <w:rFonts w:ascii="Times New Roman" w:hAnsi="Times New Roman" w:cs="Times New Roman"/>
        </w:rPr>
        <w:t>Monday – Friday,</w:t>
      </w:r>
      <w:r w:rsidR="00E40EA1" w:rsidRPr="004620CB">
        <w:rPr>
          <w:rFonts w:ascii="Times New Roman" w:hAnsi="Times New Roman" w:cs="Times New Roman"/>
        </w:rPr>
        <w:t xml:space="preserve"> </w:t>
      </w:r>
      <w:r w:rsidR="00E40EA1">
        <w:rPr>
          <w:rFonts w:ascii="Times New Roman" w:hAnsi="Times New Roman" w:cs="Times New Roman"/>
        </w:rPr>
        <w:t>8am to 5pm</w:t>
      </w:r>
      <w:r w:rsidR="00E40EA1" w:rsidRPr="004620CB">
        <w:rPr>
          <w:rFonts w:ascii="Times New Roman" w:hAnsi="Times New Roman" w:cs="Times New Roman"/>
        </w:rPr>
        <w:t xml:space="preserve"> and</w:t>
      </w:r>
      <w:r w:rsidR="00E40EA1">
        <w:rPr>
          <w:rFonts w:ascii="Times New Roman" w:hAnsi="Times New Roman" w:cs="Times New Roman"/>
        </w:rPr>
        <w:t>/or</w:t>
      </w:r>
      <w:r w:rsidR="00E40EA1" w:rsidRPr="004620CB">
        <w:rPr>
          <w:rFonts w:ascii="Times New Roman" w:hAnsi="Times New Roman" w:cs="Times New Roman"/>
        </w:rPr>
        <w:t xml:space="preserve"> as needed</w:t>
      </w:r>
      <w:r w:rsidR="00E40EA1">
        <w:rPr>
          <w:rFonts w:ascii="Times New Roman" w:hAnsi="Times New Roman" w:cs="Times New Roman"/>
        </w:rPr>
        <w:t>/directed</w:t>
      </w:r>
    </w:p>
    <w:p w14:paraId="5873B9B4" w14:textId="77777777" w:rsidR="005A0A0A" w:rsidRPr="00334116" w:rsidRDefault="005A0A0A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A8230D" w14:textId="77777777" w:rsidR="005A0A0A" w:rsidRPr="00334116" w:rsidRDefault="007E10A0" w:rsidP="005A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Duties</w:t>
      </w:r>
      <w:r w:rsidR="005A0A0A" w:rsidRPr="003341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55A2CE" w14:textId="77777777" w:rsidR="006317AB" w:rsidRDefault="006317AB" w:rsidP="0098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3A70F" w14:textId="15A58737" w:rsidR="001C1F5A" w:rsidRPr="00DA4C37" w:rsidRDefault="00A73879" w:rsidP="009804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position will </w:t>
      </w:r>
      <w:r w:rsidR="00FF0FB7">
        <w:rPr>
          <w:rFonts w:ascii="Times New Roman" w:hAnsi="Times New Roman" w:cs="Times New Roman"/>
          <w:sz w:val="24"/>
          <w:szCs w:val="24"/>
        </w:rPr>
        <w:t xml:space="preserve">assist the </w:t>
      </w:r>
      <w:r w:rsidR="005D513F">
        <w:rPr>
          <w:rFonts w:ascii="Times New Roman" w:hAnsi="Times New Roman" w:cs="Times New Roman"/>
          <w:sz w:val="24"/>
          <w:szCs w:val="24"/>
        </w:rPr>
        <w:t>Financial Office</w:t>
      </w:r>
      <w:bookmarkStart w:id="0" w:name="_GoBack"/>
      <w:bookmarkEnd w:id="0"/>
      <w:r w:rsidR="00FF0FB7">
        <w:rPr>
          <w:rFonts w:ascii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hAnsi="Times New Roman" w:cs="Times New Roman"/>
          <w:sz w:val="24"/>
          <w:szCs w:val="24"/>
        </w:rPr>
        <w:t>the daily operations of the Harrison County Utility Authority. This will include</w:t>
      </w:r>
      <w:r w:rsidR="00983B66">
        <w:rPr>
          <w:rFonts w:ascii="Times New Roman" w:hAnsi="Times New Roman" w:cs="Times New Roman"/>
          <w:sz w:val="24"/>
          <w:szCs w:val="24"/>
        </w:rPr>
        <w:t xml:space="preserve"> completing </w:t>
      </w:r>
      <w:r w:rsidR="00FF0FB7">
        <w:rPr>
          <w:rFonts w:ascii="Times New Roman" w:hAnsi="Times New Roman" w:cs="Times New Roman"/>
          <w:sz w:val="24"/>
          <w:szCs w:val="24"/>
        </w:rPr>
        <w:t>journal entries</w:t>
      </w:r>
      <w:r w:rsidR="00035A32">
        <w:rPr>
          <w:rFonts w:ascii="Times New Roman" w:hAnsi="Times New Roman" w:cs="Times New Roman"/>
          <w:sz w:val="24"/>
          <w:szCs w:val="24"/>
        </w:rPr>
        <w:t>,</w:t>
      </w:r>
      <w:r w:rsidR="00983B66">
        <w:rPr>
          <w:rFonts w:ascii="Times New Roman" w:hAnsi="Times New Roman" w:cs="Times New Roman"/>
          <w:sz w:val="24"/>
          <w:szCs w:val="24"/>
        </w:rPr>
        <w:t xml:space="preserve"> </w:t>
      </w:r>
      <w:r w:rsidR="00035A32">
        <w:rPr>
          <w:rFonts w:ascii="Times New Roman" w:hAnsi="Times New Roman" w:cs="Times New Roman"/>
          <w:sz w:val="24"/>
          <w:szCs w:val="24"/>
        </w:rPr>
        <w:t xml:space="preserve">assisting with </w:t>
      </w:r>
      <w:r w:rsidR="00983B66">
        <w:rPr>
          <w:rFonts w:ascii="Times New Roman" w:hAnsi="Times New Roman" w:cs="Times New Roman"/>
          <w:sz w:val="24"/>
          <w:szCs w:val="24"/>
        </w:rPr>
        <w:t>maintaining general ledgers,</w:t>
      </w:r>
      <w:r w:rsidR="00035A32">
        <w:rPr>
          <w:rFonts w:ascii="Times New Roman" w:hAnsi="Times New Roman" w:cs="Times New Roman"/>
          <w:sz w:val="24"/>
          <w:szCs w:val="24"/>
        </w:rPr>
        <w:t xml:space="preserve"> </w:t>
      </w:r>
      <w:r w:rsidR="00DE7A78">
        <w:rPr>
          <w:rFonts w:ascii="Times New Roman" w:hAnsi="Times New Roman" w:cs="Times New Roman"/>
          <w:sz w:val="24"/>
          <w:szCs w:val="24"/>
        </w:rPr>
        <w:t>processing daily bank deposits,</w:t>
      </w:r>
      <w:r w:rsidR="00E9712B">
        <w:rPr>
          <w:rFonts w:ascii="Times New Roman" w:hAnsi="Times New Roman" w:cs="Times New Roman"/>
          <w:sz w:val="24"/>
          <w:szCs w:val="24"/>
        </w:rPr>
        <w:t xml:space="preserve"> </w:t>
      </w:r>
      <w:r w:rsidR="00DE7A78">
        <w:rPr>
          <w:rFonts w:ascii="Times New Roman" w:hAnsi="Times New Roman" w:cs="Times New Roman"/>
          <w:sz w:val="24"/>
          <w:szCs w:val="24"/>
        </w:rPr>
        <w:t xml:space="preserve">and </w:t>
      </w:r>
      <w:r w:rsidR="00035A32">
        <w:rPr>
          <w:rFonts w:ascii="Times New Roman" w:hAnsi="Times New Roman" w:cs="Times New Roman"/>
          <w:sz w:val="24"/>
          <w:szCs w:val="24"/>
        </w:rPr>
        <w:t>preparing monthly financial reports</w:t>
      </w:r>
      <w:r w:rsidR="00FF0FB7">
        <w:rPr>
          <w:rFonts w:ascii="Times New Roman" w:hAnsi="Times New Roman" w:cs="Times New Roman"/>
          <w:sz w:val="24"/>
          <w:szCs w:val="24"/>
        </w:rPr>
        <w:t>.</w:t>
      </w:r>
      <w:r w:rsidR="007E10A0">
        <w:rPr>
          <w:rFonts w:ascii="Times New Roman" w:hAnsi="Times New Roman" w:cs="Times New Roman"/>
          <w:sz w:val="24"/>
          <w:szCs w:val="24"/>
        </w:rPr>
        <w:t xml:space="preserve"> </w:t>
      </w:r>
      <w:r w:rsidR="00330190">
        <w:rPr>
          <w:rFonts w:ascii="Times New Roman" w:hAnsi="Times New Roman" w:cs="Times New Roman"/>
          <w:sz w:val="24"/>
          <w:szCs w:val="24"/>
        </w:rPr>
        <w:t xml:space="preserve">Other duties that this position will be responsible for include: </w:t>
      </w:r>
      <w:r w:rsidR="00E9712B">
        <w:rPr>
          <w:rFonts w:ascii="Times New Roman" w:hAnsi="Times New Roman" w:cs="Times New Roman"/>
          <w:sz w:val="24"/>
          <w:szCs w:val="24"/>
        </w:rPr>
        <w:t xml:space="preserve">process billing/collections and </w:t>
      </w:r>
      <w:r w:rsidR="00035A32">
        <w:rPr>
          <w:rFonts w:ascii="Times New Roman" w:hAnsi="Times New Roman" w:cs="Times New Roman"/>
          <w:sz w:val="24"/>
          <w:szCs w:val="24"/>
        </w:rPr>
        <w:t>serv</w:t>
      </w:r>
      <w:r w:rsidR="00DE7A78">
        <w:rPr>
          <w:rFonts w:ascii="Times New Roman" w:hAnsi="Times New Roman" w:cs="Times New Roman"/>
          <w:sz w:val="24"/>
          <w:szCs w:val="24"/>
        </w:rPr>
        <w:t>ing</w:t>
      </w:r>
      <w:r w:rsidR="00035A32">
        <w:rPr>
          <w:rFonts w:ascii="Times New Roman" w:hAnsi="Times New Roman" w:cs="Times New Roman"/>
          <w:sz w:val="24"/>
          <w:szCs w:val="24"/>
        </w:rPr>
        <w:t xml:space="preserve"> as </w:t>
      </w:r>
      <w:r w:rsidR="00FF0FB7">
        <w:rPr>
          <w:rFonts w:ascii="Times New Roman" w:hAnsi="Times New Roman" w:cs="Times New Roman"/>
          <w:sz w:val="24"/>
          <w:szCs w:val="24"/>
        </w:rPr>
        <w:t xml:space="preserve">immediate backup for </w:t>
      </w:r>
      <w:r w:rsidR="00035A32">
        <w:rPr>
          <w:rFonts w:ascii="Times New Roman" w:hAnsi="Times New Roman" w:cs="Times New Roman"/>
          <w:sz w:val="24"/>
          <w:szCs w:val="24"/>
        </w:rPr>
        <w:t>Financial Officer and A</w:t>
      </w:r>
      <w:r w:rsidR="00FF0FB7">
        <w:rPr>
          <w:rFonts w:ascii="Times New Roman" w:hAnsi="Times New Roman" w:cs="Times New Roman"/>
          <w:sz w:val="24"/>
          <w:szCs w:val="24"/>
        </w:rPr>
        <w:t xml:space="preserve">ccounts </w:t>
      </w:r>
      <w:r w:rsidR="00035A32">
        <w:rPr>
          <w:rFonts w:ascii="Times New Roman" w:hAnsi="Times New Roman" w:cs="Times New Roman"/>
          <w:sz w:val="24"/>
          <w:szCs w:val="24"/>
        </w:rPr>
        <w:t>P</w:t>
      </w:r>
      <w:r w:rsidR="00FF0FB7">
        <w:rPr>
          <w:rFonts w:ascii="Times New Roman" w:hAnsi="Times New Roman" w:cs="Times New Roman"/>
          <w:sz w:val="24"/>
          <w:szCs w:val="24"/>
        </w:rPr>
        <w:t>ayable</w:t>
      </w:r>
      <w:r w:rsidR="00E9712B">
        <w:rPr>
          <w:rFonts w:ascii="Times New Roman" w:hAnsi="Times New Roman" w:cs="Times New Roman"/>
          <w:sz w:val="24"/>
          <w:szCs w:val="24"/>
        </w:rPr>
        <w:t xml:space="preserve">. </w:t>
      </w:r>
      <w:r w:rsidR="007E10A0">
        <w:rPr>
          <w:rFonts w:ascii="Times New Roman" w:hAnsi="Times New Roman" w:cs="Times New Roman"/>
          <w:sz w:val="24"/>
          <w:szCs w:val="24"/>
        </w:rPr>
        <w:t xml:space="preserve">The position will perform additional tasks as assigned by the </w:t>
      </w:r>
      <w:r w:rsidR="00E9712B">
        <w:rPr>
          <w:rFonts w:ascii="Times New Roman" w:hAnsi="Times New Roman" w:cs="Times New Roman"/>
          <w:sz w:val="24"/>
          <w:szCs w:val="24"/>
        </w:rPr>
        <w:t>Financial Office</w:t>
      </w:r>
      <w:r w:rsidR="00FF0FB7">
        <w:rPr>
          <w:rFonts w:ascii="Times New Roman" w:hAnsi="Times New Roman" w:cs="Times New Roman"/>
          <w:sz w:val="24"/>
          <w:szCs w:val="24"/>
        </w:rPr>
        <w:t>r</w:t>
      </w:r>
      <w:r w:rsidR="007E10A0">
        <w:rPr>
          <w:rFonts w:ascii="Times New Roman" w:hAnsi="Times New Roman" w:cs="Times New Roman"/>
          <w:sz w:val="24"/>
          <w:szCs w:val="24"/>
        </w:rPr>
        <w:t xml:space="preserve"> or Executive Director.</w:t>
      </w:r>
    </w:p>
    <w:p w14:paraId="5B3CA557" w14:textId="77777777" w:rsidR="00DA4C37" w:rsidRDefault="00DA4C37" w:rsidP="005A0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FF1F7" w14:textId="77777777" w:rsidR="007E10A0" w:rsidRDefault="005475C4" w:rsidP="005A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116">
        <w:rPr>
          <w:rFonts w:ascii="Times New Roman" w:hAnsi="Times New Roman" w:cs="Times New Roman"/>
          <w:b/>
          <w:sz w:val="24"/>
          <w:szCs w:val="24"/>
        </w:rPr>
        <w:t>Required</w:t>
      </w:r>
      <w:r w:rsidR="007E10A0">
        <w:rPr>
          <w:rFonts w:ascii="Times New Roman" w:hAnsi="Times New Roman" w:cs="Times New Roman"/>
          <w:b/>
          <w:sz w:val="24"/>
          <w:szCs w:val="24"/>
        </w:rPr>
        <w:t xml:space="preserve"> Qualifications:</w:t>
      </w:r>
    </w:p>
    <w:p w14:paraId="53127821" w14:textId="77777777" w:rsidR="007E10A0" w:rsidRPr="007E10A0" w:rsidRDefault="007E10A0" w:rsidP="005A0A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ED47E3" w14:textId="42BC55E1" w:rsidR="00DE0B0F" w:rsidRDefault="00DE0B0F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(4) year degree in Accounting or Finance, from an accredited program.</w:t>
      </w:r>
    </w:p>
    <w:p w14:paraId="7CAEE1B7" w14:textId="39122865" w:rsidR="0063504A" w:rsidRDefault="00A6120E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(1)</w:t>
      </w:r>
      <w:r w:rsidR="00FF0FB7">
        <w:rPr>
          <w:rFonts w:ascii="Times New Roman" w:hAnsi="Times New Roman" w:cs="Times New Roman"/>
          <w:sz w:val="24"/>
          <w:szCs w:val="24"/>
        </w:rPr>
        <w:t xml:space="preserve"> or more</w:t>
      </w:r>
      <w:r w:rsidR="0063504A">
        <w:rPr>
          <w:rFonts w:ascii="Times New Roman" w:hAnsi="Times New Roman" w:cs="Times New Roman"/>
          <w:sz w:val="24"/>
          <w:szCs w:val="24"/>
        </w:rPr>
        <w:t xml:space="preserve"> years of </w:t>
      </w:r>
      <w:r>
        <w:rPr>
          <w:rFonts w:ascii="Times New Roman" w:hAnsi="Times New Roman" w:cs="Times New Roman"/>
          <w:sz w:val="24"/>
          <w:szCs w:val="24"/>
        </w:rPr>
        <w:t>accounting or finance</w:t>
      </w:r>
      <w:r w:rsidR="0063504A">
        <w:rPr>
          <w:rFonts w:ascii="Times New Roman" w:hAnsi="Times New Roman" w:cs="Times New Roman"/>
          <w:sz w:val="24"/>
          <w:szCs w:val="24"/>
        </w:rPr>
        <w:t xml:space="preserve"> experience.</w:t>
      </w:r>
    </w:p>
    <w:p w14:paraId="5C161527" w14:textId="77777777" w:rsidR="0063504A" w:rsidRDefault="0063504A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</w:t>
      </w:r>
      <w:r w:rsidR="0043358D">
        <w:rPr>
          <w:rFonts w:ascii="Times New Roman" w:hAnsi="Times New Roman" w:cs="Times New Roman"/>
          <w:sz w:val="24"/>
          <w:szCs w:val="24"/>
        </w:rPr>
        <w:t xml:space="preserve"> computer skills and experience</w:t>
      </w:r>
      <w:r>
        <w:rPr>
          <w:rFonts w:ascii="Times New Roman" w:hAnsi="Times New Roman" w:cs="Times New Roman"/>
          <w:sz w:val="24"/>
          <w:szCs w:val="24"/>
        </w:rPr>
        <w:t xml:space="preserve"> workin</w:t>
      </w:r>
      <w:r w:rsidR="0043358D">
        <w:rPr>
          <w:rFonts w:ascii="Times New Roman" w:hAnsi="Times New Roman" w:cs="Times New Roman"/>
          <w:sz w:val="24"/>
          <w:szCs w:val="24"/>
        </w:rPr>
        <w:t>g with Microsoft Office programs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8041A" w14:textId="77777777" w:rsidR="00A73879" w:rsidRPr="00A73879" w:rsidRDefault="0063504A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Ability to multi-task and maintain good quality of work </w:t>
      </w:r>
      <w:r w:rsidR="0043358D">
        <w:rPr>
          <w:rFonts w:ascii="Times New Roman" w:hAnsi="Times New Roman"/>
          <w:bCs/>
          <w:sz w:val="24"/>
          <w:szCs w:val="24"/>
        </w:rPr>
        <w:t>in a fast-paced environment.</w:t>
      </w:r>
    </w:p>
    <w:p w14:paraId="69025659" w14:textId="77777777" w:rsidR="00A73879" w:rsidRPr="00226777" w:rsidRDefault="00BE52FB" w:rsidP="00226777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</w:t>
      </w:r>
      <w:r w:rsidR="00DA4C37">
        <w:rPr>
          <w:rFonts w:ascii="Times New Roman" w:hAnsi="Times New Roman" w:cs="Times New Roman"/>
          <w:sz w:val="24"/>
          <w:szCs w:val="24"/>
        </w:rPr>
        <w:t>ss good communications and customer service skills</w:t>
      </w:r>
      <w:r w:rsidR="00A945EB">
        <w:rPr>
          <w:rFonts w:ascii="Times New Roman" w:hAnsi="Times New Roman" w:cs="Times New Roman"/>
          <w:sz w:val="24"/>
          <w:szCs w:val="24"/>
        </w:rPr>
        <w:t>.</w:t>
      </w:r>
    </w:p>
    <w:p w14:paraId="19B78CBF" w14:textId="77777777" w:rsidR="00A73879" w:rsidRDefault="00A73879" w:rsidP="00A73879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73879">
        <w:rPr>
          <w:rFonts w:ascii="Times New Roman" w:hAnsi="Times New Roman" w:cs="Times New Roman"/>
          <w:sz w:val="24"/>
          <w:szCs w:val="24"/>
        </w:rPr>
        <w:t xml:space="preserve">Display a superior level of quality and accuracy in document collection, record keeping, tracking, and reporting, </w:t>
      </w:r>
    </w:p>
    <w:p w14:paraId="319F2AE4" w14:textId="77777777" w:rsidR="00A73879" w:rsidRDefault="00A73879" w:rsidP="00B26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3D4CD0" w14:textId="77777777" w:rsidR="00B2604B" w:rsidRDefault="00B2604B" w:rsidP="00B260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04B">
        <w:rPr>
          <w:rFonts w:ascii="Times New Roman" w:hAnsi="Times New Roman" w:cs="Times New Roman"/>
          <w:b/>
          <w:sz w:val="24"/>
          <w:szCs w:val="24"/>
        </w:rPr>
        <w:t>Desired Qualifications:</w:t>
      </w:r>
    </w:p>
    <w:p w14:paraId="15D55D93" w14:textId="567BAC0B" w:rsidR="00A6120E" w:rsidRPr="00A6120E" w:rsidRDefault="00A6120E" w:rsidP="00A6120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Experience with performing journal entries and bank statement reconciliations</w:t>
      </w:r>
      <w:r w:rsidR="004648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40332B" w14:textId="5CB4880B" w:rsidR="00B2604B" w:rsidRDefault="00A6120E" w:rsidP="00B260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Utility b</w:t>
      </w:r>
      <w:r w:rsidR="00FF0FB7">
        <w:rPr>
          <w:rFonts w:ascii="Times New Roman" w:hAnsi="Times New Roman" w:cs="Times New Roman"/>
          <w:sz w:val="24"/>
          <w:szCs w:val="24"/>
        </w:rPr>
        <w:t xml:space="preserve">illing experience </w:t>
      </w:r>
      <w:r w:rsidR="00A214E3">
        <w:rPr>
          <w:rFonts w:ascii="Times New Roman" w:hAnsi="Times New Roman" w:cs="Times New Roman"/>
          <w:sz w:val="24"/>
          <w:szCs w:val="24"/>
        </w:rPr>
        <w:t xml:space="preserve">is </w:t>
      </w:r>
      <w:r w:rsidR="00FF0FB7">
        <w:rPr>
          <w:rFonts w:ascii="Times New Roman" w:hAnsi="Times New Roman" w:cs="Times New Roman"/>
          <w:sz w:val="24"/>
          <w:szCs w:val="24"/>
        </w:rPr>
        <w:t xml:space="preserve">preferred. </w:t>
      </w:r>
    </w:p>
    <w:p w14:paraId="22847E4F" w14:textId="0A103ED3" w:rsidR="00A6120E" w:rsidRDefault="00A214E3" w:rsidP="00B260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preparation experience is preferred.</w:t>
      </w:r>
    </w:p>
    <w:p w14:paraId="51F7E591" w14:textId="6E62A22D" w:rsidR="00A945EB" w:rsidRDefault="00FF0FB7" w:rsidP="00B2604B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accounting software experience </w:t>
      </w:r>
      <w:r w:rsidR="00A214E3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preferred.</w:t>
      </w:r>
    </w:p>
    <w:p w14:paraId="04D71C67" w14:textId="77777777" w:rsidR="00A6120E" w:rsidRDefault="00A6120E" w:rsidP="002E7B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433F65" w14:textId="4FEE5246" w:rsidR="002E7BBB" w:rsidRDefault="002E7BBB" w:rsidP="002E7B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How to Apply:</w:t>
      </w:r>
    </w:p>
    <w:p w14:paraId="7BE3C288" w14:textId="77777777" w:rsidR="002E7BBB" w:rsidRDefault="008F55AE" w:rsidP="008F55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Visit the HCUA website </w:t>
      </w:r>
      <w:hyperlink r:id="rId6" w:history="1">
        <w:r w:rsidRPr="001E400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www.hcua-ms.us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for information.</w:t>
      </w:r>
    </w:p>
    <w:p w14:paraId="6BAAC820" w14:textId="77777777" w:rsidR="008F55AE" w:rsidRPr="00334116" w:rsidRDefault="008F55AE" w:rsidP="008F55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55AE" w:rsidRPr="0033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1" w15:restartNumberingAfterBreak="0">
    <w:nsid w:val="18867502"/>
    <w:multiLevelType w:val="hybridMultilevel"/>
    <w:tmpl w:val="2032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A30C8"/>
    <w:multiLevelType w:val="hybridMultilevel"/>
    <w:tmpl w:val="7DDAA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E6349"/>
    <w:multiLevelType w:val="hybridMultilevel"/>
    <w:tmpl w:val="0DD6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F6FF7"/>
    <w:multiLevelType w:val="hybridMultilevel"/>
    <w:tmpl w:val="1CE02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60A6"/>
    <w:multiLevelType w:val="hybridMultilevel"/>
    <w:tmpl w:val="EC645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E7F6C"/>
    <w:multiLevelType w:val="hybridMultilevel"/>
    <w:tmpl w:val="9BAC8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1315FB"/>
    <w:multiLevelType w:val="hybridMultilevel"/>
    <w:tmpl w:val="E0B65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73661"/>
    <w:multiLevelType w:val="hybridMultilevel"/>
    <w:tmpl w:val="C986B76A"/>
    <w:lvl w:ilvl="0" w:tplc="517201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  <w:num w:numId="7">
    <w:abstractNumId w:val="0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B3"/>
    <w:rsid w:val="00002F00"/>
    <w:rsid w:val="0002504F"/>
    <w:rsid w:val="00025E83"/>
    <w:rsid w:val="00035A32"/>
    <w:rsid w:val="00067D84"/>
    <w:rsid w:val="000A1326"/>
    <w:rsid w:val="000A4D12"/>
    <w:rsid w:val="000A6C01"/>
    <w:rsid w:val="000D5EB8"/>
    <w:rsid w:val="000E78E2"/>
    <w:rsid w:val="001174D4"/>
    <w:rsid w:val="001519D0"/>
    <w:rsid w:val="001A199C"/>
    <w:rsid w:val="001A3763"/>
    <w:rsid w:val="001C1F5A"/>
    <w:rsid w:val="001F0E4E"/>
    <w:rsid w:val="00213B5D"/>
    <w:rsid w:val="00226777"/>
    <w:rsid w:val="00285C19"/>
    <w:rsid w:val="002D3FB3"/>
    <w:rsid w:val="002E7BBB"/>
    <w:rsid w:val="002F21A4"/>
    <w:rsid w:val="003167A9"/>
    <w:rsid w:val="003208A8"/>
    <w:rsid w:val="00330190"/>
    <w:rsid w:val="00334116"/>
    <w:rsid w:val="003666ED"/>
    <w:rsid w:val="0037400E"/>
    <w:rsid w:val="00380497"/>
    <w:rsid w:val="003A452E"/>
    <w:rsid w:val="003B4556"/>
    <w:rsid w:val="003E27C3"/>
    <w:rsid w:val="003F3B2F"/>
    <w:rsid w:val="00423D14"/>
    <w:rsid w:val="0043358D"/>
    <w:rsid w:val="0044555A"/>
    <w:rsid w:val="00446D7A"/>
    <w:rsid w:val="004620CB"/>
    <w:rsid w:val="004648C4"/>
    <w:rsid w:val="004658A6"/>
    <w:rsid w:val="00467236"/>
    <w:rsid w:val="004A0E9C"/>
    <w:rsid w:val="004C5A26"/>
    <w:rsid w:val="004D7182"/>
    <w:rsid w:val="005475C4"/>
    <w:rsid w:val="00555216"/>
    <w:rsid w:val="00570272"/>
    <w:rsid w:val="005A0A0A"/>
    <w:rsid w:val="005C7FC1"/>
    <w:rsid w:val="005D513F"/>
    <w:rsid w:val="005D616E"/>
    <w:rsid w:val="005F2ED0"/>
    <w:rsid w:val="006065BB"/>
    <w:rsid w:val="00616327"/>
    <w:rsid w:val="00620365"/>
    <w:rsid w:val="00620515"/>
    <w:rsid w:val="00627F6D"/>
    <w:rsid w:val="006317AB"/>
    <w:rsid w:val="0063504A"/>
    <w:rsid w:val="00677654"/>
    <w:rsid w:val="00685DDB"/>
    <w:rsid w:val="00693286"/>
    <w:rsid w:val="00696CB8"/>
    <w:rsid w:val="006A0E79"/>
    <w:rsid w:val="006D231D"/>
    <w:rsid w:val="006D73EB"/>
    <w:rsid w:val="006E001E"/>
    <w:rsid w:val="0070560A"/>
    <w:rsid w:val="00720B15"/>
    <w:rsid w:val="00780D2C"/>
    <w:rsid w:val="0079053F"/>
    <w:rsid w:val="007A60E0"/>
    <w:rsid w:val="007C35BF"/>
    <w:rsid w:val="007E10A0"/>
    <w:rsid w:val="00813334"/>
    <w:rsid w:val="00830CD8"/>
    <w:rsid w:val="00841F3D"/>
    <w:rsid w:val="00845856"/>
    <w:rsid w:val="008C4969"/>
    <w:rsid w:val="008D50C5"/>
    <w:rsid w:val="008E4193"/>
    <w:rsid w:val="008F55AE"/>
    <w:rsid w:val="008F685A"/>
    <w:rsid w:val="009005F9"/>
    <w:rsid w:val="00925D47"/>
    <w:rsid w:val="009261D4"/>
    <w:rsid w:val="00945DE1"/>
    <w:rsid w:val="00953773"/>
    <w:rsid w:val="009611B7"/>
    <w:rsid w:val="00980400"/>
    <w:rsid w:val="0098144F"/>
    <w:rsid w:val="00983B66"/>
    <w:rsid w:val="009A4553"/>
    <w:rsid w:val="009A4782"/>
    <w:rsid w:val="009B052C"/>
    <w:rsid w:val="009B78DD"/>
    <w:rsid w:val="00A214E3"/>
    <w:rsid w:val="00A55276"/>
    <w:rsid w:val="00A6120E"/>
    <w:rsid w:val="00A73879"/>
    <w:rsid w:val="00A945EB"/>
    <w:rsid w:val="00AB0B3F"/>
    <w:rsid w:val="00AC280A"/>
    <w:rsid w:val="00AE4E39"/>
    <w:rsid w:val="00AF7050"/>
    <w:rsid w:val="00B145A0"/>
    <w:rsid w:val="00B2604B"/>
    <w:rsid w:val="00B54E62"/>
    <w:rsid w:val="00B707F3"/>
    <w:rsid w:val="00B92ED5"/>
    <w:rsid w:val="00BE52FB"/>
    <w:rsid w:val="00BE6C12"/>
    <w:rsid w:val="00C37293"/>
    <w:rsid w:val="00C77295"/>
    <w:rsid w:val="00C83221"/>
    <w:rsid w:val="00CA0653"/>
    <w:rsid w:val="00CA1AFA"/>
    <w:rsid w:val="00CB4F67"/>
    <w:rsid w:val="00D004B4"/>
    <w:rsid w:val="00D12B77"/>
    <w:rsid w:val="00D2533A"/>
    <w:rsid w:val="00D30DFB"/>
    <w:rsid w:val="00D4554F"/>
    <w:rsid w:val="00D51659"/>
    <w:rsid w:val="00D71310"/>
    <w:rsid w:val="00D76C96"/>
    <w:rsid w:val="00D87099"/>
    <w:rsid w:val="00DA4C37"/>
    <w:rsid w:val="00DC39DA"/>
    <w:rsid w:val="00DC40FC"/>
    <w:rsid w:val="00DE0B0F"/>
    <w:rsid w:val="00DE336D"/>
    <w:rsid w:val="00DE3F45"/>
    <w:rsid w:val="00DE7A20"/>
    <w:rsid w:val="00DE7A78"/>
    <w:rsid w:val="00DF4D45"/>
    <w:rsid w:val="00E238C7"/>
    <w:rsid w:val="00E40EA1"/>
    <w:rsid w:val="00E467C9"/>
    <w:rsid w:val="00E52CA1"/>
    <w:rsid w:val="00E9712B"/>
    <w:rsid w:val="00EE3183"/>
    <w:rsid w:val="00F01B8E"/>
    <w:rsid w:val="00F3007B"/>
    <w:rsid w:val="00F51DB9"/>
    <w:rsid w:val="00F62D5A"/>
    <w:rsid w:val="00FB48F2"/>
    <w:rsid w:val="00FF0FB7"/>
    <w:rsid w:val="00FF2771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55B36"/>
  <w15:docId w15:val="{34F0902F-2B85-47AA-94B7-1D20B17D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0A"/>
    <w:pPr>
      <w:ind w:left="720"/>
      <w:contextualSpacing/>
    </w:pPr>
  </w:style>
  <w:style w:type="paragraph" w:customStyle="1" w:styleId="Quick1">
    <w:name w:val="Quick 1."/>
    <w:basedOn w:val="Normal"/>
    <w:rsid w:val="00841F3D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  <w:ind w:left="2160" w:hanging="720"/>
    </w:pPr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7B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ua-ms.u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Wilson</dc:creator>
  <cp:lastModifiedBy>Patra Roberts</cp:lastModifiedBy>
  <cp:revision>4</cp:revision>
  <cp:lastPrinted>2019-08-16T15:48:00Z</cp:lastPrinted>
  <dcterms:created xsi:type="dcterms:W3CDTF">2019-08-16T15:47:00Z</dcterms:created>
  <dcterms:modified xsi:type="dcterms:W3CDTF">2019-08-16T18:32:00Z</dcterms:modified>
</cp:coreProperties>
</file>